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EE" w:rsidRDefault="007B13EE" w:rsidP="00FC7012"/>
    <w:p w:rsidR="007B13EE" w:rsidRDefault="007B13EE" w:rsidP="007B13E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 по   </w:t>
      </w:r>
      <w:r w:rsidR="0080271A" w:rsidRPr="0049216C">
        <w:rPr>
          <w:rFonts w:ascii="Times New Roman" w:eastAsia="Calibri" w:hAnsi="Times New Roman" w:cs="Times New Roman"/>
          <w:sz w:val="24"/>
          <w:szCs w:val="24"/>
          <w:u w:val="single"/>
        </w:rPr>
        <w:t>технологии</w:t>
      </w:r>
      <w:r w:rsidRPr="0049216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49216C" w:rsidRPr="0049216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уровень НОО</w:t>
      </w:r>
    </w:p>
    <w:p w:rsidR="007B13EE" w:rsidRDefault="007B13EE" w:rsidP="007B13E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13EE" w:rsidRDefault="007B13EE" w:rsidP="007B13EE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/>
      </w:tblPr>
      <w:tblGrid>
        <w:gridCol w:w="2943"/>
        <w:gridCol w:w="6627"/>
      </w:tblGrid>
      <w:tr w:rsidR="0049216C" w:rsidTr="007B474D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Pr="002B468B" w:rsidRDefault="0049216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Default="0049216C" w:rsidP="004921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 по предмету «Технология»</w:t>
            </w:r>
          </w:p>
        </w:tc>
      </w:tr>
      <w:tr w:rsidR="0049216C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Pr="002B468B" w:rsidRDefault="0049216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Default="0049216C" w:rsidP="004921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49216C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Pr="002B468B" w:rsidRDefault="0049216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Default="0049216C" w:rsidP="004921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1--4 классы</w:t>
            </w:r>
          </w:p>
        </w:tc>
      </w:tr>
      <w:tr w:rsidR="0049216C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Pr="002B468B" w:rsidRDefault="0049216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Default="0049216C" w:rsidP="004921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49216C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6C" w:rsidRPr="002B468B" w:rsidRDefault="0049216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49216C" w:rsidRPr="002B468B" w:rsidRDefault="0049216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216C" w:rsidRPr="002B468B" w:rsidRDefault="0049216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Pr="0080271A" w:rsidRDefault="0049216C" w:rsidP="0049216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27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r w:rsidRPr="0080271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</w:t>
            </w:r>
            <w:r w:rsidRPr="00802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</w:t>
            </w:r>
            <w:r w:rsidRPr="0080271A">
              <w:rPr>
                <w:rFonts w:ascii="Times New Roman" w:hAnsi="Times New Roman" w:cs="Times New Roman"/>
                <w:sz w:val="24"/>
                <w:szCs w:val="24"/>
              </w:rPr>
              <w:t>требованиями  Федерального государ</w:t>
            </w:r>
            <w:r w:rsidRPr="0080271A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образовательного стандарта начального общего об</w:t>
            </w:r>
            <w:r w:rsidRPr="0080271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разования, на основе Примерной программы по учебному предмету «Технология», с учетом </w:t>
            </w:r>
            <w:r w:rsidRPr="00802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авторской программы Е. А. </w:t>
            </w:r>
            <w:proofErr w:type="spellStart"/>
            <w:r w:rsidRPr="00802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Лутцевой</w:t>
            </w:r>
            <w:proofErr w:type="spellEnd"/>
            <w:r w:rsidRPr="00802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 П. Зуевой </w:t>
            </w:r>
            <w:r w:rsidRPr="0080271A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«Технология. Рабочие программы «Школа России 1-4 классы», Москва, «Просвещение». 2014 г.</w:t>
            </w:r>
          </w:p>
        </w:tc>
      </w:tr>
      <w:tr w:rsidR="0049216C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6C" w:rsidRPr="002B468B" w:rsidRDefault="0049216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49216C" w:rsidRPr="002B468B" w:rsidRDefault="0049216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216C" w:rsidRPr="002B468B" w:rsidRDefault="0049216C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Pr="007B13EE" w:rsidRDefault="0049216C" w:rsidP="0049216C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E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формирование художественной культуры учащихся как неотъемлемой части культуры духовной, т. е. культуры </w:t>
            </w:r>
            <w:proofErr w:type="spellStart"/>
            <w:r w:rsidRPr="007B13EE">
              <w:rPr>
                <w:rFonts w:ascii="Times New Roman" w:hAnsi="Times New Roman" w:cs="Times New Roman"/>
                <w:sz w:val="24"/>
                <w:szCs w:val="24"/>
              </w:rPr>
              <w:t>мироотношений</w:t>
            </w:r>
            <w:proofErr w:type="spellEnd"/>
            <w:r w:rsidRPr="007B13EE">
              <w:rPr>
                <w:rFonts w:ascii="Times New Roman" w:hAnsi="Times New Roman" w:cs="Times New Roman"/>
                <w:sz w:val="24"/>
                <w:szCs w:val="24"/>
              </w:rPr>
      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      </w:r>
            <w:proofErr w:type="gramStart"/>
            <w:r w:rsidRPr="007B13EE">
              <w:rPr>
                <w:rFonts w:ascii="Times New Roman" w:hAnsi="Times New Roman" w:cs="Times New Roman"/>
                <w:sz w:val="24"/>
                <w:szCs w:val="24"/>
              </w:rPr>
              <w:t>прекрасное</w:t>
            </w:r>
            <w:proofErr w:type="gramEnd"/>
            <w:r w:rsidRPr="007B13EE">
              <w:rPr>
                <w:rFonts w:ascii="Times New Roman" w:hAnsi="Times New Roman" w:cs="Times New Roman"/>
                <w:sz w:val="24"/>
                <w:szCs w:val="24"/>
              </w:rPr>
              <w:t xml:space="preserve"> и безобразное в жизни и искусстве, т. е. зоркости души ребенка</w:t>
            </w:r>
          </w:p>
        </w:tc>
      </w:tr>
      <w:tr w:rsidR="0049216C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16C" w:rsidRDefault="0049216C" w:rsidP="007B4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задачи </w:t>
            </w:r>
          </w:p>
          <w:p w:rsidR="0049216C" w:rsidRDefault="0049216C" w:rsidP="007B47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9216C" w:rsidRDefault="0049216C" w:rsidP="007B47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Pr="00757EFF" w:rsidRDefault="0049216C" w:rsidP="0049216C">
            <w:pPr>
              <w:ind w:right="111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7E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</w:t>
            </w:r>
            <w:r w:rsidRPr="007B13EE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75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личности ребенка, и его мышления как основы развития других психических процессов: памяти, внимания, воображения, математической речи и способностей; </w:t>
            </w:r>
          </w:p>
          <w:p w:rsidR="0049216C" w:rsidRPr="007F628D" w:rsidRDefault="0049216C" w:rsidP="0049216C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B13EE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75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основ общих учебных умений и способов деятельности, связанных с методами познания окружающего мира (наблюдения, измерения, моделирования), приемов мыслительной деятельности (анализ, синтез, сравнение, классификация, обобщение), способов организации учебной деятельности  (планирование,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самоконтроль, самооценка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proofErr w:type="gramEnd"/>
          </w:p>
        </w:tc>
      </w:tr>
      <w:tr w:rsidR="0049216C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Default="0049216C" w:rsidP="007B4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Default="0049216C" w:rsidP="004921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49216C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Default="0049216C" w:rsidP="004921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16C" w:rsidRDefault="0049216C" w:rsidP="004921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Pr="007B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</w:t>
            </w:r>
            <w:r w:rsidRPr="007B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B13EE" w:rsidRDefault="007B13EE" w:rsidP="007B13EE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7B13EE" w:rsidRDefault="007B13EE" w:rsidP="007B13E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13EE" w:rsidRDefault="007B13EE" w:rsidP="007B13EE"/>
    <w:p w:rsidR="007B13EE" w:rsidRDefault="007B13EE" w:rsidP="007B13EE">
      <w:pPr>
        <w:jc w:val="center"/>
      </w:pPr>
    </w:p>
    <w:p w:rsidR="007B13EE" w:rsidRDefault="007B13EE" w:rsidP="007B13EE">
      <w:pPr>
        <w:jc w:val="center"/>
      </w:pPr>
    </w:p>
    <w:p w:rsidR="002838B6" w:rsidRDefault="002838B6" w:rsidP="00FC7012"/>
    <w:sectPr w:rsidR="002838B6" w:rsidSect="00583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A5F" w:rsidRDefault="00556A5F" w:rsidP="00B653AC">
      <w:pPr>
        <w:spacing w:after="0" w:line="240" w:lineRule="auto"/>
      </w:pPr>
      <w:r>
        <w:separator/>
      </w:r>
    </w:p>
  </w:endnote>
  <w:endnote w:type="continuationSeparator" w:id="1">
    <w:p w:rsidR="00556A5F" w:rsidRDefault="00556A5F" w:rsidP="00B6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A5F" w:rsidRDefault="00556A5F" w:rsidP="00B653AC">
      <w:pPr>
        <w:spacing w:after="0" w:line="240" w:lineRule="auto"/>
      </w:pPr>
      <w:r>
        <w:separator/>
      </w:r>
    </w:p>
  </w:footnote>
  <w:footnote w:type="continuationSeparator" w:id="1">
    <w:p w:rsidR="00556A5F" w:rsidRDefault="00556A5F" w:rsidP="00B65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540BF"/>
    <w:multiLevelType w:val="hybridMultilevel"/>
    <w:tmpl w:val="9D2C24C4"/>
    <w:lvl w:ilvl="0" w:tplc="BEB82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10D6B"/>
    <w:multiLevelType w:val="hybridMultilevel"/>
    <w:tmpl w:val="082AB21E"/>
    <w:lvl w:ilvl="0" w:tplc="0F348D6A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C5590"/>
    <w:rsid w:val="000319B8"/>
    <w:rsid w:val="0012683B"/>
    <w:rsid w:val="002838B6"/>
    <w:rsid w:val="002B395C"/>
    <w:rsid w:val="003900B6"/>
    <w:rsid w:val="003C5590"/>
    <w:rsid w:val="00416DDD"/>
    <w:rsid w:val="0049216C"/>
    <w:rsid w:val="004F26C3"/>
    <w:rsid w:val="004F6502"/>
    <w:rsid w:val="00510D59"/>
    <w:rsid w:val="00556A5F"/>
    <w:rsid w:val="0058315B"/>
    <w:rsid w:val="00597603"/>
    <w:rsid w:val="006C029A"/>
    <w:rsid w:val="006C5987"/>
    <w:rsid w:val="006F6E84"/>
    <w:rsid w:val="0071252C"/>
    <w:rsid w:val="00787A96"/>
    <w:rsid w:val="007B13EE"/>
    <w:rsid w:val="007F1BF6"/>
    <w:rsid w:val="007F628D"/>
    <w:rsid w:val="0080271A"/>
    <w:rsid w:val="008A39AA"/>
    <w:rsid w:val="00A1413F"/>
    <w:rsid w:val="00AE6B56"/>
    <w:rsid w:val="00B62BDA"/>
    <w:rsid w:val="00B653AC"/>
    <w:rsid w:val="00C10452"/>
    <w:rsid w:val="00D34B00"/>
    <w:rsid w:val="00D71AD7"/>
    <w:rsid w:val="00E2094C"/>
    <w:rsid w:val="00E54DD4"/>
    <w:rsid w:val="00F7787B"/>
    <w:rsid w:val="00FB417B"/>
    <w:rsid w:val="00FC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C55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Subtle Emphasis"/>
    <w:basedOn w:val="a0"/>
    <w:uiPriority w:val="19"/>
    <w:qFormat/>
    <w:rsid w:val="003C5590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3C5590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B6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653AC"/>
  </w:style>
  <w:style w:type="paragraph" w:styleId="a7">
    <w:name w:val="footer"/>
    <w:basedOn w:val="a"/>
    <w:link w:val="a8"/>
    <w:uiPriority w:val="99"/>
    <w:semiHidden/>
    <w:unhideWhenUsed/>
    <w:rsid w:val="00B6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653AC"/>
  </w:style>
  <w:style w:type="paragraph" w:styleId="a9">
    <w:name w:val="No Spacing"/>
    <w:aliases w:val="основа"/>
    <w:link w:val="aa"/>
    <w:qFormat/>
    <w:rsid w:val="00E209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Без интервала Знак"/>
    <w:aliases w:val="основа Знак"/>
    <w:link w:val="a9"/>
    <w:locked/>
    <w:rsid w:val="00E2094C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D9062-643A-4FF0-9FBF-52E77E768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ОЕМ</dc:creator>
  <cp:keywords/>
  <dc:description/>
  <cp:lastModifiedBy>Hewlett-Packard Company</cp:lastModifiedBy>
  <cp:revision>12</cp:revision>
  <dcterms:created xsi:type="dcterms:W3CDTF">2019-08-14T04:21:00Z</dcterms:created>
  <dcterms:modified xsi:type="dcterms:W3CDTF">2019-08-19T18:05:00Z</dcterms:modified>
</cp:coreProperties>
</file>